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708A96D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0A461B">
        <w:rPr>
          <w:rFonts w:ascii="Times New Roman" w:hAnsi="Times New Roman" w:cs="Times New Roman"/>
          <w:b/>
          <w:sz w:val="28"/>
          <w:szCs w:val="28"/>
          <w:lang w:val="es-BO"/>
        </w:rPr>
        <w:t>55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1.1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E4A06E1" w:rsidR="00B52AC7" w:rsidRPr="00F27125" w:rsidRDefault="007612DB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Pr="00EF23CC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575EF83B" w14:textId="2D777783" w:rsidR="004B74D5" w:rsidRPr="004B74D5" w:rsidRDefault="007612D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alta y baja </w:t>
      </w:r>
    </w:p>
    <w:p w14:paraId="706BA2F1" w14:textId="4C35C4BE" w:rsidR="008E205D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  <w:r w:rsidR="007612DB">
        <w:rPr>
          <w:sz w:val="28"/>
          <w:szCs w:val="28"/>
        </w:rPr>
        <w:t xml:space="preserve"> </w:t>
      </w:r>
    </w:p>
    <w:p w14:paraId="62021E87" w14:textId="38784650" w:rsidR="007612DB" w:rsidRPr="00745AEA" w:rsidRDefault="007612DB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secado</w:t>
      </w:r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4567F20" w14:textId="1EEAC166" w:rsidR="007601B2" w:rsidRPr="00871600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</w:t>
      </w:r>
      <w:r w:rsidR="007612DB">
        <w:rPr>
          <w:sz w:val="28"/>
          <w:szCs w:val="28"/>
        </w:rPr>
        <w:t xml:space="preserve"> o para carro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66F2669A" w:rsidR="00817293" w:rsidRPr="00817293" w:rsidRDefault="007612D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gas independiente </w:t>
      </w:r>
    </w:p>
    <w:bookmarkEnd w:id="0"/>
    <w:p w14:paraId="651CB4F0" w14:textId="65DE78F3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prorrateado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12DB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B7E85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00DE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2026-09-28T14:51:00Z</dcterms:created>
  <dcterms:modified xsi:type="dcterms:W3CDTF">2026-09-28T14:51:00Z</dcterms:modified>
</cp:coreProperties>
</file>